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E5C" w:rsidRDefault="00D70E5C" w:rsidP="00D70E5C">
      <w:pPr>
        <w:jc w:val="center"/>
        <w:rPr>
          <w:rFonts w:ascii="Arial" w:hAnsi="Arial" w:cs="Arial"/>
          <w:b/>
          <w:bCs/>
        </w:rPr>
      </w:pPr>
      <w:bookmarkStart w:id="0" w:name="_GoBack"/>
      <w:bookmarkEnd w:id="0"/>
      <w:r>
        <w:rPr>
          <w:rFonts w:ascii="Arial" w:hAnsi="Arial" w:cs="Arial"/>
          <w:b/>
          <w:bCs/>
        </w:rPr>
        <w:t xml:space="preserve">TERCERA CLASE </w:t>
      </w:r>
    </w:p>
    <w:p w:rsidR="00D70E5C" w:rsidRPr="00642549" w:rsidRDefault="00D70E5C" w:rsidP="00D70E5C">
      <w:pPr>
        <w:jc w:val="center"/>
        <w:rPr>
          <w:rFonts w:ascii="Arial" w:hAnsi="Arial" w:cs="Arial"/>
          <w:b/>
          <w:bCs/>
        </w:rPr>
      </w:pPr>
      <w:r w:rsidRPr="00642549">
        <w:rPr>
          <w:rFonts w:ascii="Arial" w:hAnsi="Arial" w:cs="Arial"/>
          <w:b/>
          <w:bCs/>
        </w:rPr>
        <w:t>Formato planificación con elementos de las Bases Curriculares 2013</w:t>
      </w:r>
    </w:p>
    <w:p w:rsidR="00D70E5C" w:rsidRPr="00642549" w:rsidRDefault="00D70E5C" w:rsidP="00D70E5C">
      <w:pPr>
        <w:spacing w:line="360" w:lineRule="auto"/>
        <w:rPr>
          <w:rFonts w:ascii="Arial" w:hAnsi="Arial" w:cs="Arial"/>
          <w:bCs/>
        </w:rPr>
      </w:pPr>
      <w:r w:rsidRPr="00642549">
        <w:rPr>
          <w:rFonts w:ascii="Arial" w:hAnsi="Arial" w:cs="Arial"/>
          <w:b/>
          <w:bCs/>
        </w:rPr>
        <w:t xml:space="preserve">Asignatura: </w:t>
      </w:r>
      <w:r w:rsidRPr="00642549">
        <w:rPr>
          <w:rFonts w:ascii="Arial" w:hAnsi="Arial" w:cs="Arial"/>
          <w:bCs/>
        </w:rPr>
        <w:t>Lenguaje y Comunicación</w:t>
      </w:r>
      <w:r w:rsidRPr="00642549">
        <w:rPr>
          <w:rFonts w:ascii="Arial" w:hAnsi="Arial" w:cs="Arial"/>
          <w:b/>
          <w:bCs/>
        </w:rPr>
        <w:t xml:space="preserve"> </w:t>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Cs/>
        </w:rPr>
        <w:tab/>
      </w:r>
      <w:r w:rsidRPr="00642549">
        <w:rPr>
          <w:rFonts w:ascii="Arial" w:hAnsi="Arial" w:cs="Arial"/>
          <w:b/>
          <w:bCs/>
        </w:rPr>
        <w:t>Nivel/curso</w:t>
      </w:r>
      <w:r w:rsidRPr="00642549">
        <w:rPr>
          <w:rFonts w:ascii="Arial" w:hAnsi="Arial" w:cs="Arial"/>
          <w:bCs/>
        </w:rPr>
        <w:t>: Cuarto Básico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6"/>
      </w:tblGrid>
      <w:tr w:rsidR="00D70E5C" w:rsidRPr="00642549" w:rsidTr="00156344">
        <w:trPr>
          <w:trHeight w:val="1223"/>
        </w:trPr>
        <w:tc>
          <w:tcPr>
            <w:tcW w:w="13146"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jc w:val="center"/>
              <w:rPr>
                <w:rFonts w:ascii="Arial" w:hAnsi="Arial" w:cs="Arial"/>
                <w:b/>
              </w:rPr>
            </w:pPr>
          </w:p>
          <w:p w:rsidR="00D70E5C" w:rsidRDefault="00D70E5C" w:rsidP="00156344">
            <w:pPr>
              <w:spacing w:line="360" w:lineRule="auto"/>
              <w:jc w:val="center"/>
              <w:rPr>
                <w:rFonts w:ascii="Arial" w:hAnsi="Arial" w:cs="Arial"/>
                <w:b/>
              </w:rPr>
            </w:pPr>
            <w:r>
              <w:rPr>
                <w:rFonts w:ascii="Arial" w:hAnsi="Arial" w:cs="Arial"/>
                <w:b/>
              </w:rPr>
              <w:t>Marco referencial</w:t>
            </w:r>
          </w:p>
          <w:p w:rsidR="00D70E5C" w:rsidRPr="00642549" w:rsidRDefault="00D70E5C" w:rsidP="00156344">
            <w:pPr>
              <w:spacing w:line="360" w:lineRule="auto"/>
              <w:jc w:val="center"/>
              <w:rPr>
                <w:rFonts w:ascii="Arial" w:hAnsi="Arial" w:cs="Arial"/>
                <w:b/>
              </w:rPr>
            </w:pPr>
          </w:p>
          <w:p w:rsidR="00D70E5C" w:rsidRPr="00610666" w:rsidRDefault="00D70E5C" w:rsidP="00D70E5C">
            <w:pPr>
              <w:pStyle w:val="NormalWeb"/>
              <w:numPr>
                <w:ilvl w:val="0"/>
                <w:numId w:val="1"/>
              </w:numPr>
              <w:shd w:val="clear" w:color="auto" w:fill="FFFFFF"/>
              <w:spacing w:before="0" w:beforeAutospacing="0" w:after="360" w:afterAutospacing="0" w:line="360" w:lineRule="auto"/>
              <w:jc w:val="both"/>
              <w:textAlignment w:val="baseline"/>
              <w:rPr>
                <w:rFonts w:ascii="Arial" w:hAnsi="Arial" w:cs="Arial"/>
                <w:color w:val="333333"/>
              </w:rPr>
            </w:pPr>
            <w:r>
              <w:rPr>
                <w:rFonts w:ascii="Arial" w:hAnsi="Arial" w:cs="Arial"/>
                <w:b/>
              </w:rPr>
              <w:t xml:space="preserve">Adivinanza: </w:t>
            </w:r>
            <w:r w:rsidRPr="00F6170E">
              <w:rPr>
                <w:rFonts w:ascii="Arial" w:hAnsi="Arial" w:cs="Arial"/>
                <w:color w:val="333333"/>
              </w:rPr>
              <w:t xml:space="preserve">acertijos o enigmas sencillos, dichos en forma de rima. Se describe algo para que sea adivinado. Lo descrito puede corresponder a un objeto, una persona, un animal, una fruta, etc. La adivinanza es considerada un pasatiempo, ya que es un juego de ingenio dirigido a los niños, que tiene como propósito entretener y entregar la enseñanza de un nuevo vocablo. </w:t>
            </w:r>
            <w:r w:rsidRPr="00F6170E">
              <w:rPr>
                <w:rFonts w:ascii="Arial" w:hAnsi="Arial" w:cs="Arial"/>
                <w:color w:val="333333"/>
                <w:shd w:val="clear" w:color="auto" w:fill="FFFFFF"/>
              </w:rPr>
              <w:t>Sirven para poner a prueba la astucia e inteligencia de quienes se ven desafiados a resolver el enigma. Ten siempre presente que un buen adivinador será aquel que preste mayor atención a la información que el acertijo entrega y logre relacionarla con los objetos o seres que conoce y que poseen las características que la adivinanza entrega. ¡Es sólo un asunto de comprensión! Por ello resulta importante que nos fijemos no solo en lo que dicen explícitamente las palabras, sino que además prestemos atención a lo que nos sugieren de manera indirecta.</w:t>
            </w:r>
            <w:r w:rsidRPr="00F6170E">
              <w:rPr>
                <w:rStyle w:val="apple-converted-space"/>
                <w:rFonts w:ascii="Arial" w:hAnsi="Arial" w:cs="Arial"/>
                <w:color w:val="333333"/>
                <w:shd w:val="clear" w:color="auto" w:fill="FFFFFF"/>
              </w:rPr>
              <w:t> </w:t>
            </w:r>
          </w:p>
          <w:p w:rsidR="00D70E5C" w:rsidRPr="00F6170E" w:rsidRDefault="00D70E5C" w:rsidP="00D70E5C">
            <w:pPr>
              <w:pStyle w:val="NormalWeb"/>
              <w:numPr>
                <w:ilvl w:val="0"/>
                <w:numId w:val="1"/>
              </w:numPr>
              <w:shd w:val="clear" w:color="auto" w:fill="FFFFFF"/>
              <w:spacing w:before="0" w:beforeAutospacing="0" w:after="360" w:afterAutospacing="0" w:line="360" w:lineRule="auto"/>
              <w:textAlignment w:val="baseline"/>
              <w:rPr>
                <w:rFonts w:ascii="Arial" w:hAnsi="Arial" w:cs="Arial"/>
                <w:color w:val="333333"/>
              </w:rPr>
            </w:pPr>
            <w:r w:rsidRPr="00F6170E">
              <w:rPr>
                <w:rFonts w:ascii="Arial" w:hAnsi="Arial" w:cs="Arial"/>
                <w:b/>
              </w:rPr>
              <w:t>Ejemplo de adivinanzas:</w:t>
            </w:r>
            <w:r w:rsidRPr="00F6170E">
              <w:rPr>
                <w:rFonts w:ascii="Arial" w:hAnsi="Arial" w:cs="Arial"/>
                <w:color w:val="333333"/>
              </w:rPr>
              <w:t xml:space="preserve"> </w:t>
            </w:r>
            <w:r w:rsidRPr="00F6170E">
              <w:rPr>
                <w:rStyle w:val="Textoennegrita"/>
                <w:rFonts w:ascii="Arial" w:hAnsi="Arial" w:cs="Arial"/>
                <w:color w:val="333333"/>
                <w:bdr w:val="none" w:sz="0" w:space="0" w:color="auto" w:frame="1"/>
              </w:rPr>
              <w:t>¡Adivina buen adivinador!</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b/>
                <w:color w:val="333333"/>
              </w:rPr>
            </w:pPr>
            <w:r w:rsidRPr="00F6170E">
              <w:rPr>
                <w:rStyle w:val="Textoennegrita"/>
                <w:rFonts w:ascii="Arial" w:hAnsi="Arial" w:cs="Arial"/>
                <w:color w:val="333333"/>
                <w:bdr w:val="none" w:sz="0" w:space="0" w:color="auto" w:frame="1"/>
              </w:rPr>
              <w:t>1.</w:t>
            </w:r>
            <w:r w:rsidRPr="00F6170E">
              <w:rPr>
                <w:rStyle w:val="apple-converted-space"/>
                <w:rFonts w:ascii="Arial" w:eastAsia="Calibri" w:hAnsi="Arial" w:cs="Arial"/>
                <w:color w:val="333333"/>
              </w:rPr>
              <w:t> </w:t>
            </w:r>
            <w:r w:rsidRPr="00F6170E">
              <w:rPr>
                <w:rFonts w:ascii="Arial" w:hAnsi="Arial" w:cs="Arial"/>
                <w:color w:val="333333"/>
              </w:rPr>
              <w:t>Blanca por dentro, verde por fuera, si quieres que te lo diga, espera.</w:t>
            </w:r>
            <w:r>
              <w:rPr>
                <w:rFonts w:ascii="Arial" w:hAnsi="Arial" w:cs="Arial"/>
                <w:color w:val="333333"/>
              </w:rPr>
              <w:t xml:space="preserve"> </w:t>
            </w:r>
            <w:r>
              <w:rPr>
                <w:rFonts w:ascii="Arial" w:hAnsi="Arial" w:cs="Arial"/>
                <w:b/>
                <w:color w:val="333333"/>
              </w:rPr>
              <w:t>Respuesta: Pera.</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2.</w:t>
            </w:r>
            <w:r w:rsidRPr="00F6170E">
              <w:rPr>
                <w:rStyle w:val="apple-converted-space"/>
                <w:rFonts w:ascii="Arial" w:eastAsia="Calibri" w:hAnsi="Arial" w:cs="Arial"/>
                <w:color w:val="333333"/>
              </w:rPr>
              <w:t> </w:t>
            </w:r>
            <w:r w:rsidRPr="00F6170E">
              <w:rPr>
                <w:rFonts w:ascii="Arial" w:hAnsi="Arial" w:cs="Arial"/>
                <w:color w:val="333333"/>
              </w:rPr>
              <w:t>Blanca soy y, como dice mi vecina, útil siempre soy en la cocina.</w:t>
            </w:r>
            <w:r>
              <w:rPr>
                <w:rFonts w:ascii="Arial" w:hAnsi="Arial" w:cs="Arial"/>
                <w:b/>
                <w:color w:val="333333"/>
              </w:rPr>
              <w:t xml:space="preserve"> Respuesta: Harina.</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3.</w:t>
            </w:r>
            <w:r w:rsidRPr="00F6170E">
              <w:rPr>
                <w:rStyle w:val="apple-converted-space"/>
                <w:rFonts w:ascii="Arial" w:eastAsia="Calibri" w:hAnsi="Arial" w:cs="Arial"/>
                <w:color w:val="333333"/>
              </w:rPr>
              <w:t> </w:t>
            </w:r>
            <w:r w:rsidRPr="00F6170E">
              <w:rPr>
                <w:rFonts w:ascii="Arial" w:hAnsi="Arial" w:cs="Arial"/>
                <w:color w:val="333333"/>
              </w:rPr>
              <w:t>Blanquilla es mi nombre y endulzo la vida al hombre.</w:t>
            </w:r>
            <w:r>
              <w:rPr>
                <w:rFonts w:ascii="Arial" w:hAnsi="Arial" w:cs="Arial"/>
                <w:b/>
                <w:color w:val="333333"/>
              </w:rPr>
              <w:t xml:space="preserve"> Respuesta: Azúcar.</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lastRenderedPageBreak/>
              <w:t>4.</w:t>
            </w:r>
            <w:r w:rsidRPr="00F6170E">
              <w:rPr>
                <w:rStyle w:val="apple-converted-space"/>
                <w:rFonts w:ascii="Arial" w:eastAsia="Calibri" w:hAnsi="Arial" w:cs="Arial"/>
                <w:color w:val="333333"/>
              </w:rPr>
              <w:t> </w:t>
            </w:r>
            <w:r w:rsidRPr="00F6170E">
              <w:rPr>
                <w:rFonts w:ascii="Arial" w:hAnsi="Arial" w:cs="Arial"/>
                <w:color w:val="333333"/>
              </w:rPr>
              <w:t>Tengo duro cascarón, pulpa blanca y líquido dulce en mi interior.</w:t>
            </w:r>
            <w:r>
              <w:rPr>
                <w:rFonts w:ascii="Arial" w:hAnsi="Arial" w:cs="Arial"/>
                <w:b/>
                <w:color w:val="333333"/>
              </w:rPr>
              <w:t xml:space="preserve"> Respuesta: Coco.</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5.</w:t>
            </w:r>
            <w:r w:rsidRPr="00F6170E">
              <w:rPr>
                <w:rStyle w:val="apple-converted-space"/>
                <w:rFonts w:ascii="Arial" w:eastAsia="Calibri" w:hAnsi="Arial" w:cs="Arial"/>
                <w:color w:val="333333"/>
              </w:rPr>
              <w:t> </w:t>
            </w:r>
            <w:r w:rsidRPr="00F6170E">
              <w:rPr>
                <w:rFonts w:ascii="Arial" w:hAnsi="Arial" w:cs="Arial"/>
                <w:color w:val="333333"/>
              </w:rPr>
              <w:t>Cinco hermanos muy unidos que no se pueden mirar, cuando riñen, aunque quieras, no los puedes separar.</w:t>
            </w:r>
            <w:r>
              <w:rPr>
                <w:rFonts w:ascii="Arial" w:hAnsi="Arial" w:cs="Arial"/>
                <w:b/>
                <w:color w:val="333333"/>
              </w:rPr>
              <w:t xml:space="preserve"> Respuesta: Los dedos de las manos.</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6.</w:t>
            </w:r>
            <w:r w:rsidRPr="00F6170E">
              <w:rPr>
                <w:rStyle w:val="apple-converted-space"/>
                <w:rFonts w:ascii="Arial" w:eastAsia="Calibri" w:hAnsi="Arial" w:cs="Arial"/>
                <w:color w:val="333333"/>
              </w:rPr>
              <w:t> </w:t>
            </w:r>
            <w:r w:rsidRPr="00F6170E">
              <w:rPr>
                <w:rFonts w:ascii="Arial" w:hAnsi="Arial" w:cs="Arial"/>
                <w:color w:val="333333"/>
              </w:rPr>
              <w:t>Mientras más grande es, menos se ve. ¿Qué es?</w:t>
            </w:r>
            <w:r>
              <w:rPr>
                <w:rFonts w:ascii="Arial" w:hAnsi="Arial" w:cs="Arial"/>
                <w:b/>
                <w:color w:val="333333"/>
              </w:rPr>
              <w:t xml:space="preserve"> Respuesta: Oscuridad.</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7.</w:t>
            </w:r>
            <w:r w:rsidRPr="00F6170E">
              <w:rPr>
                <w:rStyle w:val="apple-converted-space"/>
                <w:rFonts w:ascii="Arial" w:eastAsia="Calibri" w:hAnsi="Arial" w:cs="Arial"/>
                <w:color w:val="333333"/>
              </w:rPr>
              <w:t> </w:t>
            </w:r>
            <w:r w:rsidRPr="00F6170E">
              <w:rPr>
                <w:rFonts w:ascii="Arial" w:hAnsi="Arial" w:cs="Arial"/>
                <w:color w:val="333333"/>
              </w:rPr>
              <w:t>Bonita planta, con una flor que gira y gira buscando el sol.</w:t>
            </w:r>
            <w:r>
              <w:rPr>
                <w:rFonts w:ascii="Arial" w:hAnsi="Arial" w:cs="Arial"/>
                <w:b/>
                <w:color w:val="333333"/>
              </w:rPr>
              <w:t xml:space="preserve"> Respuesta: Girasol.</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8.</w:t>
            </w:r>
            <w:r w:rsidRPr="00F6170E">
              <w:rPr>
                <w:rStyle w:val="apple-converted-space"/>
                <w:rFonts w:ascii="Arial" w:eastAsia="Calibri" w:hAnsi="Arial" w:cs="Arial"/>
                <w:color w:val="333333"/>
              </w:rPr>
              <w:t> </w:t>
            </w:r>
            <w:r w:rsidRPr="00F6170E">
              <w:rPr>
                <w:rFonts w:ascii="Arial" w:hAnsi="Arial" w:cs="Arial"/>
                <w:color w:val="333333"/>
              </w:rPr>
              <w:t>Oro parece, plata no es, el que no lo sepa un tonto es.</w:t>
            </w:r>
            <w:r>
              <w:rPr>
                <w:rFonts w:ascii="Arial" w:hAnsi="Arial" w:cs="Arial"/>
                <w:b/>
                <w:color w:val="333333"/>
              </w:rPr>
              <w:t xml:space="preserve"> Respuesta: Plátano.</w:t>
            </w:r>
          </w:p>
          <w:p w:rsidR="00D70E5C" w:rsidRPr="00F6170E" w:rsidRDefault="00D70E5C" w:rsidP="00156344">
            <w:pPr>
              <w:pStyle w:val="NormalWeb"/>
              <w:shd w:val="clear" w:color="auto" w:fill="FFFFFF"/>
              <w:tabs>
                <w:tab w:val="center" w:pos="6465"/>
              </w:tabs>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9.</w:t>
            </w:r>
            <w:r w:rsidRPr="00F6170E">
              <w:rPr>
                <w:rStyle w:val="apple-converted-space"/>
                <w:rFonts w:ascii="Arial" w:eastAsia="Calibri" w:hAnsi="Arial" w:cs="Arial"/>
                <w:color w:val="333333"/>
              </w:rPr>
              <w:t> </w:t>
            </w:r>
            <w:r w:rsidRPr="00F6170E">
              <w:rPr>
                <w:rFonts w:ascii="Arial" w:hAnsi="Arial" w:cs="Arial"/>
                <w:color w:val="333333"/>
              </w:rPr>
              <w:t>Soy pequeña y afilada y pincho con mis puntadas.</w:t>
            </w:r>
            <w:r>
              <w:rPr>
                <w:rFonts w:ascii="Arial" w:hAnsi="Arial" w:cs="Arial"/>
                <w:color w:val="333333"/>
              </w:rPr>
              <w:tab/>
            </w:r>
            <w:r>
              <w:rPr>
                <w:rFonts w:ascii="Arial" w:hAnsi="Arial" w:cs="Arial"/>
                <w:b/>
                <w:color w:val="333333"/>
              </w:rPr>
              <w:t>Respuesta: Aguja.</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10.</w:t>
            </w:r>
            <w:r w:rsidRPr="00F6170E">
              <w:rPr>
                <w:rStyle w:val="apple-converted-space"/>
                <w:rFonts w:ascii="Arial" w:eastAsia="Calibri" w:hAnsi="Arial" w:cs="Arial"/>
                <w:color w:val="333333"/>
              </w:rPr>
              <w:t> </w:t>
            </w:r>
            <w:r w:rsidRPr="00F6170E">
              <w:rPr>
                <w:rFonts w:ascii="Arial" w:hAnsi="Arial" w:cs="Arial"/>
                <w:color w:val="333333"/>
              </w:rPr>
              <w:t>Ave me llaman a veces y es llana mi condición.</w:t>
            </w:r>
            <w:r>
              <w:rPr>
                <w:rFonts w:ascii="Arial" w:hAnsi="Arial" w:cs="Arial"/>
                <w:b/>
                <w:color w:val="333333"/>
              </w:rPr>
              <w:t xml:space="preserve"> Respuesta: Avellana.</w:t>
            </w:r>
          </w:p>
          <w:p w:rsidR="00D70E5C" w:rsidRPr="00F6170E"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11.</w:t>
            </w:r>
            <w:r w:rsidRPr="00F6170E">
              <w:rPr>
                <w:rStyle w:val="apple-converted-space"/>
                <w:rFonts w:ascii="Arial" w:eastAsia="Calibri" w:hAnsi="Arial" w:cs="Arial"/>
                <w:color w:val="333333"/>
              </w:rPr>
              <w:t> </w:t>
            </w:r>
            <w:r w:rsidRPr="00F6170E">
              <w:rPr>
                <w:rFonts w:ascii="Arial" w:hAnsi="Arial" w:cs="Arial"/>
                <w:color w:val="333333"/>
              </w:rPr>
              <w:t>Me abrigo con paños blancos luzco blanca cabellera y por causa mía llora, hasta la misma cocinera.</w:t>
            </w:r>
            <w:r>
              <w:rPr>
                <w:rFonts w:ascii="Arial" w:hAnsi="Arial" w:cs="Arial"/>
                <w:b/>
                <w:color w:val="333333"/>
              </w:rPr>
              <w:t xml:space="preserve"> Respuesta: Cebolla.</w:t>
            </w:r>
          </w:p>
          <w:p w:rsidR="00D70E5C" w:rsidRDefault="00D70E5C" w:rsidP="00156344">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F6170E">
              <w:rPr>
                <w:rStyle w:val="Textoennegrita"/>
                <w:rFonts w:ascii="Arial" w:hAnsi="Arial" w:cs="Arial"/>
                <w:color w:val="333333"/>
                <w:bdr w:val="none" w:sz="0" w:space="0" w:color="auto" w:frame="1"/>
              </w:rPr>
              <w:t>12.</w:t>
            </w:r>
            <w:r w:rsidRPr="00F6170E">
              <w:rPr>
                <w:rStyle w:val="apple-converted-space"/>
                <w:rFonts w:ascii="Arial" w:eastAsia="Calibri" w:hAnsi="Arial" w:cs="Arial"/>
                <w:color w:val="333333"/>
              </w:rPr>
              <w:t> </w:t>
            </w:r>
            <w:r w:rsidRPr="00F6170E">
              <w:rPr>
                <w:rFonts w:ascii="Arial" w:hAnsi="Arial" w:cs="Arial"/>
                <w:color w:val="333333"/>
              </w:rPr>
              <w:t>Una cajita chiquita, blanca como la cal, todos la saben abrir, nadie la sabe cerrar.</w:t>
            </w:r>
            <w:r>
              <w:rPr>
                <w:rFonts w:ascii="Arial" w:hAnsi="Arial" w:cs="Arial"/>
                <w:b/>
                <w:color w:val="333333"/>
              </w:rPr>
              <w:t xml:space="preserve"> Respuesta: Huevo.</w:t>
            </w:r>
          </w:p>
          <w:p w:rsidR="00D70E5C" w:rsidRPr="00F6170E" w:rsidRDefault="00D70E5C" w:rsidP="00156344">
            <w:pPr>
              <w:pStyle w:val="NormalWeb"/>
              <w:shd w:val="clear" w:color="auto" w:fill="FFFFFF"/>
              <w:spacing w:before="0" w:beforeAutospacing="0" w:after="0" w:afterAutospacing="0" w:line="360" w:lineRule="auto"/>
              <w:textAlignment w:val="baseline"/>
              <w:rPr>
                <w:rFonts w:ascii="Arial" w:hAnsi="Arial" w:cs="Arial"/>
                <w:color w:val="333333"/>
              </w:rPr>
            </w:pPr>
          </w:p>
          <w:p w:rsidR="00D70E5C" w:rsidRPr="00580C4D" w:rsidRDefault="00D70E5C" w:rsidP="00156344">
            <w:pPr>
              <w:spacing w:line="360" w:lineRule="auto"/>
              <w:jc w:val="both"/>
              <w:rPr>
                <w:rFonts w:ascii="Arial" w:hAnsi="Arial" w:cs="Arial"/>
                <w:b/>
              </w:rPr>
            </w:pPr>
            <w:r>
              <w:rPr>
                <w:rFonts w:ascii="Arial" w:hAnsi="Arial" w:cs="Arial"/>
                <w:b/>
              </w:rPr>
              <w:t xml:space="preserve">Disponible en: </w:t>
            </w:r>
            <w:hyperlink r:id="rId6" w:history="1">
              <w:r w:rsidRPr="00F6170E">
                <w:rPr>
                  <w:rStyle w:val="Hipervnculo"/>
                  <w:rFonts w:ascii="Arial" w:hAnsi="Arial" w:cs="Arial"/>
                </w:rPr>
                <w:t>http://www.icarito.cl/enciclopedia/articulo/primer-ciclo-basico/lenguaje-y-comunicacion/comunicacion-oral/2009/12/50-8772-9-adivinanzas.shtml</w:t>
              </w:r>
            </w:hyperlink>
          </w:p>
        </w:tc>
      </w:tr>
    </w:tbl>
    <w:p w:rsidR="00D70E5C" w:rsidRDefault="00D70E5C" w:rsidP="00D70E5C">
      <w:pPr>
        <w:autoSpaceDE w:val="0"/>
        <w:autoSpaceDN w:val="0"/>
        <w:adjustRightInd w:val="0"/>
        <w:spacing w:line="360" w:lineRule="auto"/>
        <w:rPr>
          <w:rFonts w:ascii="Arial" w:hAnsi="Arial" w:cs="Arial"/>
          <w:b/>
          <w:bCs/>
        </w:rPr>
      </w:pPr>
    </w:p>
    <w:p w:rsidR="00D70E5C" w:rsidRPr="00686A3A" w:rsidRDefault="00D70E5C" w:rsidP="00D70E5C">
      <w:pPr>
        <w:autoSpaceDE w:val="0"/>
        <w:autoSpaceDN w:val="0"/>
        <w:adjustRightInd w:val="0"/>
        <w:spacing w:line="360" w:lineRule="auto"/>
        <w:rPr>
          <w:rFonts w:ascii="Arial" w:hAnsi="Arial" w:cs="Arial"/>
          <w:lang w:eastAsia="es-CL"/>
        </w:rPr>
      </w:pPr>
      <w:r w:rsidRPr="00642549">
        <w:rPr>
          <w:rFonts w:ascii="Arial" w:hAnsi="Arial" w:cs="Arial"/>
          <w:b/>
          <w:bCs/>
        </w:rPr>
        <w:t xml:space="preserve">Objetivo de Aprendizaje (OA): </w:t>
      </w:r>
      <w:r w:rsidRPr="00686A3A">
        <w:rPr>
          <w:rFonts w:ascii="Arial" w:hAnsi="Arial" w:cs="Arial"/>
          <w:lang w:eastAsia="es-CL"/>
        </w:rPr>
        <w:t>Escribir creativamente narraciones (experiencias personales, relatos de hechos, cuentos, etc.) que incluyan:</w:t>
      </w:r>
    </w:p>
    <w:p w:rsidR="00D70E5C" w:rsidRPr="00686A3A" w:rsidRDefault="00D70E5C" w:rsidP="00D70E5C">
      <w:pPr>
        <w:autoSpaceDE w:val="0"/>
        <w:autoSpaceDN w:val="0"/>
        <w:adjustRightInd w:val="0"/>
        <w:spacing w:line="360" w:lineRule="auto"/>
        <w:rPr>
          <w:rFonts w:ascii="Arial" w:hAnsi="Arial" w:cs="Arial"/>
          <w:lang w:eastAsia="es-CL"/>
        </w:rPr>
      </w:pPr>
      <w:r w:rsidRPr="00686A3A">
        <w:rPr>
          <w:rFonts w:ascii="Arial" w:hAnsi="Arial" w:cs="Arial"/>
          <w:lang w:eastAsia="es-CL"/>
        </w:rPr>
        <w:t>• una secuencia lógica de eventos</w:t>
      </w:r>
    </w:p>
    <w:p w:rsidR="00D70E5C" w:rsidRPr="00686A3A" w:rsidRDefault="00D70E5C" w:rsidP="00D70E5C">
      <w:pPr>
        <w:autoSpaceDE w:val="0"/>
        <w:autoSpaceDN w:val="0"/>
        <w:adjustRightInd w:val="0"/>
        <w:spacing w:line="360" w:lineRule="auto"/>
        <w:rPr>
          <w:rFonts w:ascii="Arial" w:hAnsi="Arial" w:cs="Arial"/>
          <w:lang w:eastAsia="es-CL"/>
        </w:rPr>
      </w:pPr>
      <w:r w:rsidRPr="00686A3A">
        <w:rPr>
          <w:rFonts w:ascii="Arial" w:hAnsi="Arial" w:cs="Arial"/>
          <w:lang w:eastAsia="es-CL"/>
        </w:rPr>
        <w:t>• inicio, desarrollo y desenlace</w:t>
      </w:r>
    </w:p>
    <w:p w:rsidR="00D70E5C" w:rsidRPr="00686A3A" w:rsidRDefault="00D70E5C" w:rsidP="00D70E5C">
      <w:pPr>
        <w:autoSpaceDE w:val="0"/>
        <w:autoSpaceDN w:val="0"/>
        <w:adjustRightInd w:val="0"/>
        <w:spacing w:line="360" w:lineRule="auto"/>
        <w:rPr>
          <w:rFonts w:ascii="Arial" w:hAnsi="Arial" w:cs="Arial"/>
          <w:lang w:eastAsia="es-CL"/>
        </w:rPr>
      </w:pPr>
      <w:r w:rsidRPr="00686A3A">
        <w:rPr>
          <w:rFonts w:ascii="Arial" w:hAnsi="Arial" w:cs="Arial"/>
          <w:lang w:eastAsia="es-CL"/>
        </w:rPr>
        <w:t xml:space="preserve">• </w:t>
      </w:r>
      <w:proofErr w:type="gramStart"/>
      <w:r w:rsidRPr="00686A3A">
        <w:rPr>
          <w:rFonts w:ascii="Arial" w:hAnsi="Arial" w:cs="Arial"/>
          <w:lang w:eastAsia="es-CL"/>
        </w:rPr>
        <w:t>conectores</w:t>
      </w:r>
      <w:proofErr w:type="gramEnd"/>
      <w:r w:rsidRPr="00686A3A">
        <w:rPr>
          <w:rFonts w:ascii="Arial" w:hAnsi="Arial" w:cs="Arial"/>
          <w:lang w:eastAsia="es-CL"/>
        </w:rPr>
        <w:t xml:space="preserve"> adecuados</w:t>
      </w:r>
    </w:p>
    <w:p w:rsidR="00D70E5C" w:rsidRPr="00686A3A" w:rsidRDefault="00D70E5C" w:rsidP="00D70E5C">
      <w:pPr>
        <w:autoSpaceDE w:val="0"/>
        <w:autoSpaceDN w:val="0"/>
        <w:adjustRightInd w:val="0"/>
        <w:spacing w:line="360" w:lineRule="auto"/>
        <w:rPr>
          <w:rFonts w:ascii="Arial" w:hAnsi="Arial" w:cs="Arial"/>
          <w:lang w:eastAsia="es-CL"/>
        </w:rPr>
      </w:pPr>
      <w:r w:rsidRPr="00686A3A">
        <w:rPr>
          <w:rFonts w:ascii="Arial" w:hAnsi="Arial" w:cs="Arial"/>
          <w:lang w:eastAsia="es-CL"/>
        </w:rPr>
        <w:lastRenderedPageBreak/>
        <w:t xml:space="preserve">• </w:t>
      </w:r>
      <w:proofErr w:type="gramStart"/>
      <w:r w:rsidRPr="00686A3A">
        <w:rPr>
          <w:rFonts w:ascii="Arial" w:hAnsi="Arial" w:cs="Arial"/>
          <w:lang w:eastAsia="es-CL"/>
        </w:rPr>
        <w:t>descripciones</w:t>
      </w:r>
      <w:proofErr w:type="gramEnd"/>
    </w:p>
    <w:p w:rsidR="00D70E5C" w:rsidRPr="00686A3A" w:rsidRDefault="00D70E5C" w:rsidP="00D70E5C">
      <w:pPr>
        <w:autoSpaceDE w:val="0"/>
        <w:autoSpaceDN w:val="0"/>
        <w:adjustRightInd w:val="0"/>
        <w:spacing w:line="360" w:lineRule="auto"/>
        <w:jc w:val="both"/>
        <w:rPr>
          <w:rFonts w:ascii="Arial" w:hAnsi="Arial" w:cs="Arial"/>
          <w:b/>
          <w:bCs/>
        </w:rPr>
      </w:pPr>
      <w:r w:rsidRPr="00686A3A">
        <w:rPr>
          <w:rFonts w:ascii="Arial" w:hAnsi="Arial" w:cs="Arial"/>
          <w:lang w:eastAsia="es-CL"/>
        </w:rPr>
        <w:t>• un lenguaje expresivo para desarrollar la acción</w:t>
      </w:r>
    </w:p>
    <w:p w:rsidR="00D70E5C" w:rsidRPr="00642549" w:rsidRDefault="00D70E5C" w:rsidP="00D70E5C">
      <w:pPr>
        <w:autoSpaceDE w:val="0"/>
        <w:autoSpaceDN w:val="0"/>
        <w:adjustRightInd w:val="0"/>
        <w:spacing w:line="360" w:lineRule="auto"/>
        <w:rPr>
          <w:rFonts w:ascii="Arial" w:hAnsi="Arial" w:cs="Arial"/>
          <w:bCs/>
        </w:rPr>
      </w:pPr>
    </w:p>
    <w:p w:rsidR="00D70E5C" w:rsidRDefault="00D70E5C" w:rsidP="00D70E5C">
      <w:pPr>
        <w:autoSpaceDE w:val="0"/>
        <w:autoSpaceDN w:val="0"/>
        <w:adjustRightInd w:val="0"/>
        <w:spacing w:line="360" w:lineRule="auto"/>
        <w:jc w:val="both"/>
        <w:rPr>
          <w:rFonts w:ascii="Arial" w:hAnsi="Arial" w:cs="Arial"/>
          <w:lang w:eastAsia="es-CL"/>
        </w:rPr>
      </w:pPr>
      <w:r w:rsidRPr="00642549">
        <w:rPr>
          <w:rFonts w:ascii="Arial" w:hAnsi="Arial" w:cs="Arial"/>
          <w:b/>
          <w:bCs/>
        </w:rPr>
        <w:t xml:space="preserve">Actitudes (OAT): </w:t>
      </w:r>
      <w:r w:rsidRPr="00957117">
        <w:rPr>
          <w:rFonts w:ascii="Arial" w:hAnsi="Arial" w:cs="Arial"/>
          <w:lang w:eastAsia="es-CL"/>
        </w:rPr>
        <w:t>Demostrar disposición e interés por expresarse de manera creativa a través de las diversas formas de expresión oral y escrita.</w:t>
      </w:r>
    </w:p>
    <w:p w:rsidR="00D70E5C" w:rsidRPr="00580C4D" w:rsidRDefault="00D70E5C" w:rsidP="00D70E5C">
      <w:pPr>
        <w:autoSpaceDE w:val="0"/>
        <w:autoSpaceDN w:val="0"/>
        <w:adjustRightInd w:val="0"/>
        <w:spacing w:line="360" w:lineRule="auto"/>
        <w:jc w:val="both"/>
        <w:rPr>
          <w:rFonts w:ascii="Arial" w:hAnsi="Arial" w:cs="Arial"/>
          <w:lang w:eastAsia="es-CL"/>
        </w:rPr>
      </w:pPr>
    </w:p>
    <w:p w:rsidR="00D70E5C" w:rsidRDefault="00D70E5C" w:rsidP="00D70E5C">
      <w:pPr>
        <w:spacing w:line="360" w:lineRule="auto"/>
        <w:jc w:val="both"/>
        <w:rPr>
          <w:rFonts w:ascii="Arial" w:hAnsi="Arial" w:cs="Arial"/>
        </w:rPr>
      </w:pPr>
      <w:r w:rsidRPr="00642549">
        <w:rPr>
          <w:rFonts w:ascii="Arial" w:hAnsi="Arial" w:cs="Arial"/>
          <w:b/>
          <w:bCs/>
        </w:rPr>
        <w:t xml:space="preserve">Eje: </w:t>
      </w:r>
      <w:r w:rsidRPr="00642549">
        <w:rPr>
          <w:rFonts w:ascii="Arial" w:hAnsi="Arial" w:cs="Arial"/>
          <w:bCs/>
        </w:rPr>
        <w:t xml:space="preserve">Escritura    </w:t>
      </w:r>
      <w:r w:rsidRPr="00642549">
        <w:rPr>
          <w:rFonts w:ascii="Arial" w:hAnsi="Arial" w:cs="Arial"/>
          <w:b/>
          <w:bCs/>
        </w:rPr>
        <w:t xml:space="preserve">                                  Énfasis: </w:t>
      </w:r>
      <w:r w:rsidRPr="00642549">
        <w:rPr>
          <w:rFonts w:ascii="Arial" w:hAnsi="Arial" w:cs="Arial"/>
          <w:bCs/>
        </w:rPr>
        <w:t>Comunicación escrita</w:t>
      </w:r>
      <w:r w:rsidRPr="00642549">
        <w:rPr>
          <w:rFonts w:ascii="Arial" w:hAnsi="Arial" w:cs="Arial"/>
        </w:rPr>
        <w:t xml:space="preserve"> </w:t>
      </w:r>
    </w:p>
    <w:p w:rsidR="00D70E5C" w:rsidRPr="00642549" w:rsidRDefault="00D70E5C" w:rsidP="00D70E5C">
      <w:pPr>
        <w:spacing w:line="360" w:lineRule="auto"/>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150"/>
        <w:gridCol w:w="2018"/>
        <w:gridCol w:w="4624"/>
        <w:gridCol w:w="2645"/>
      </w:tblGrid>
      <w:tr w:rsidR="00D70E5C"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jc w:val="center"/>
              <w:rPr>
                <w:rFonts w:ascii="Arial" w:hAnsi="Arial" w:cs="Arial"/>
                <w:b/>
                <w:bCs/>
              </w:rPr>
            </w:pPr>
          </w:p>
          <w:p w:rsidR="00D70E5C" w:rsidRDefault="00D70E5C" w:rsidP="00156344">
            <w:pPr>
              <w:spacing w:line="360" w:lineRule="auto"/>
              <w:jc w:val="center"/>
              <w:rPr>
                <w:rFonts w:ascii="Arial" w:hAnsi="Arial" w:cs="Arial"/>
                <w:b/>
                <w:bCs/>
              </w:rPr>
            </w:pPr>
            <w:r w:rsidRPr="00642549">
              <w:rPr>
                <w:rFonts w:ascii="Arial" w:hAnsi="Arial" w:cs="Arial"/>
                <w:b/>
                <w:bCs/>
              </w:rPr>
              <w:t xml:space="preserve">Objetivo </w:t>
            </w:r>
          </w:p>
          <w:p w:rsidR="00D70E5C" w:rsidRPr="00642549" w:rsidRDefault="00D70E5C" w:rsidP="00156344">
            <w:pPr>
              <w:spacing w:line="360" w:lineRule="auto"/>
              <w:jc w:val="center"/>
              <w:rPr>
                <w:rFonts w:ascii="Arial" w:hAnsi="Arial" w:cs="Arial"/>
                <w:b/>
                <w:bCs/>
              </w:rPr>
            </w:pPr>
            <w:r w:rsidRPr="00642549">
              <w:rPr>
                <w:rFonts w:ascii="Arial" w:hAnsi="Arial" w:cs="Arial"/>
                <w:b/>
                <w:bCs/>
              </w:rPr>
              <w:t>(desglose del OA)</w:t>
            </w:r>
          </w:p>
        </w:tc>
        <w:tc>
          <w:tcPr>
            <w:tcW w:w="1150"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jc w:val="center"/>
              <w:rPr>
                <w:rFonts w:ascii="Arial" w:hAnsi="Arial" w:cs="Arial"/>
                <w:b/>
                <w:bCs/>
              </w:rPr>
            </w:pPr>
          </w:p>
          <w:p w:rsidR="00D70E5C" w:rsidRPr="00642549" w:rsidRDefault="00D70E5C" w:rsidP="00156344">
            <w:pPr>
              <w:spacing w:line="360" w:lineRule="auto"/>
              <w:jc w:val="center"/>
              <w:rPr>
                <w:rFonts w:ascii="Arial" w:hAnsi="Arial" w:cs="Arial"/>
                <w:b/>
                <w:bCs/>
              </w:rPr>
            </w:pPr>
            <w:r w:rsidRPr="00642549">
              <w:rPr>
                <w:rFonts w:ascii="Arial" w:hAnsi="Arial" w:cs="Arial"/>
                <w:b/>
                <w:bCs/>
              </w:rPr>
              <w:t>Tiempo</w:t>
            </w:r>
          </w:p>
        </w:tc>
        <w:tc>
          <w:tcPr>
            <w:tcW w:w="2018"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jc w:val="center"/>
              <w:rPr>
                <w:rFonts w:ascii="Arial" w:hAnsi="Arial" w:cs="Arial"/>
                <w:b/>
                <w:bCs/>
              </w:rPr>
            </w:pPr>
          </w:p>
          <w:p w:rsidR="00D70E5C" w:rsidRPr="00642549" w:rsidRDefault="00D70E5C" w:rsidP="00156344">
            <w:pPr>
              <w:spacing w:line="360" w:lineRule="auto"/>
              <w:jc w:val="center"/>
              <w:rPr>
                <w:rFonts w:ascii="Arial" w:hAnsi="Arial" w:cs="Arial"/>
                <w:b/>
                <w:bCs/>
              </w:rPr>
            </w:pPr>
            <w:r w:rsidRPr="00642549">
              <w:rPr>
                <w:rFonts w:ascii="Arial" w:hAnsi="Arial" w:cs="Arial"/>
                <w:b/>
                <w:bCs/>
              </w:rPr>
              <w:t>Habilidad</w:t>
            </w:r>
          </w:p>
        </w:tc>
        <w:tc>
          <w:tcPr>
            <w:tcW w:w="4624"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jc w:val="center"/>
              <w:rPr>
                <w:rFonts w:ascii="Arial" w:hAnsi="Arial" w:cs="Arial"/>
                <w:b/>
                <w:bCs/>
              </w:rPr>
            </w:pPr>
          </w:p>
          <w:p w:rsidR="00D70E5C" w:rsidRPr="00642549" w:rsidRDefault="00D70E5C" w:rsidP="00156344">
            <w:pPr>
              <w:spacing w:line="360" w:lineRule="auto"/>
              <w:jc w:val="center"/>
              <w:rPr>
                <w:rFonts w:ascii="Arial" w:hAnsi="Arial" w:cs="Arial"/>
                <w:b/>
                <w:bCs/>
              </w:rPr>
            </w:pPr>
            <w:r w:rsidRPr="00642549">
              <w:rPr>
                <w:rFonts w:ascii="Arial" w:hAnsi="Arial" w:cs="Arial"/>
                <w:b/>
                <w:bCs/>
              </w:rPr>
              <w:t>Actividad de Aprendizaje.</w:t>
            </w:r>
          </w:p>
          <w:p w:rsidR="00D70E5C" w:rsidRPr="00642549" w:rsidRDefault="00D70E5C" w:rsidP="00156344">
            <w:pPr>
              <w:spacing w:line="360" w:lineRule="auto"/>
              <w:jc w:val="center"/>
              <w:rPr>
                <w:rFonts w:ascii="Arial" w:hAnsi="Arial" w:cs="Arial"/>
                <w:b/>
                <w:bCs/>
              </w:rPr>
            </w:pPr>
            <w:r w:rsidRPr="00642549">
              <w:rPr>
                <w:rFonts w:ascii="Arial" w:hAnsi="Arial" w:cs="Arial"/>
                <w:b/>
                <w:bCs/>
              </w:rPr>
              <w:t>(inicio, desarrollo, cierre)</w:t>
            </w:r>
          </w:p>
        </w:tc>
        <w:tc>
          <w:tcPr>
            <w:tcW w:w="2645" w:type="dxa"/>
            <w:tcBorders>
              <w:top w:val="single" w:sz="4" w:space="0" w:color="auto"/>
              <w:left w:val="single" w:sz="4" w:space="0" w:color="auto"/>
              <w:bottom w:val="single" w:sz="4" w:space="0" w:color="auto"/>
              <w:right w:val="single" w:sz="4" w:space="0" w:color="auto"/>
            </w:tcBorders>
          </w:tcPr>
          <w:p w:rsidR="00D70E5C" w:rsidRPr="00642549" w:rsidRDefault="00D70E5C" w:rsidP="00156344">
            <w:pPr>
              <w:spacing w:line="360" w:lineRule="auto"/>
              <w:jc w:val="center"/>
              <w:rPr>
                <w:rFonts w:ascii="Arial" w:hAnsi="Arial" w:cs="Arial"/>
                <w:b/>
                <w:bCs/>
              </w:rPr>
            </w:pPr>
            <w:r w:rsidRPr="00642549">
              <w:rPr>
                <w:rFonts w:ascii="Arial" w:hAnsi="Arial" w:cs="Arial"/>
                <w:b/>
                <w:bCs/>
              </w:rPr>
              <w:t>Desempeño observable</w:t>
            </w:r>
          </w:p>
          <w:p w:rsidR="00D70E5C" w:rsidRPr="00642549" w:rsidRDefault="00D70E5C" w:rsidP="00156344">
            <w:pPr>
              <w:spacing w:line="360" w:lineRule="auto"/>
              <w:jc w:val="center"/>
              <w:rPr>
                <w:rFonts w:ascii="Arial" w:hAnsi="Arial" w:cs="Arial"/>
                <w:b/>
                <w:bCs/>
              </w:rPr>
            </w:pPr>
            <w:r w:rsidRPr="00642549">
              <w:rPr>
                <w:rFonts w:ascii="Arial" w:hAnsi="Arial" w:cs="Arial"/>
                <w:b/>
                <w:bCs/>
              </w:rPr>
              <w:t>(evaluación - tipo de instrumento)</w:t>
            </w:r>
          </w:p>
        </w:tc>
      </w:tr>
      <w:tr w:rsidR="00D70E5C" w:rsidRPr="00642549"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D70E5C" w:rsidRPr="00642549" w:rsidRDefault="00D70E5C" w:rsidP="00156344">
            <w:pPr>
              <w:spacing w:line="360" w:lineRule="auto"/>
              <w:jc w:val="both"/>
              <w:rPr>
                <w:rFonts w:ascii="Arial" w:hAnsi="Arial" w:cs="Arial"/>
              </w:rPr>
            </w:pPr>
          </w:p>
          <w:p w:rsidR="00D70E5C" w:rsidRPr="00944E22" w:rsidRDefault="00D70E5C" w:rsidP="00156344">
            <w:pPr>
              <w:spacing w:line="360" w:lineRule="auto"/>
              <w:jc w:val="both"/>
              <w:rPr>
                <w:rFonts w:ascii="Arial" w:hAnsi="Arial" w:cs="Arial"/>
              </w:rPr>
            </w:pPr>
            <w:r w:rsidRPr="00944E22">
              <w:rPr>
                <w:rFonts w:ascii="Arial" w:hAnsi="Arial" w:cs="Arial"/>
              </w:rPr>
              <w:t>Evidenciar dominio de las características de la adivinanza, mediante la creación de una de éstas por</w:t>
            </w:r>
            <w:r>
              <w:rPr>
                <w:rFonts w:ascii="Arial" w:hAnsi="Arial" w:cs="Arial"/>
              </w:rPr>
              <w:t xml:space="preserve"> la</w:t>
            </w:r>
            <w:r w:rsidRPr="00944E22">
              <w:rPr>
                <w:rFonts w:ascii="Arial" w:hAnsi="Arial" w:cs="Arial"/>
              </w:rPr>
              <w:t>s estudiantes.</w:t>
            </w:r>
          </w:p>
          <w:p w:rsidR="00D70E5C" w:rsidRPr="00642549" w:rsidRDefault="00D70E5C" w:rsidP="00156344">
            <w:pPr>
              <w:spacing w:line="360" w:lineRule="auto"/>
              <w:jc w:val="center"/>
              <w:rPr>
                <w:rFonts w:ascii="Arial" w:hAnsi="Arial" w:cs="Arial"/>
              </w:rPr>
            </w:pPr>
          </w:p>
          <w:p w:rsidR="00D70E5C" w:rsidRPr="00642549" w:rsidRDefault="00D70E5C" w:rsidP="00156344">
            <w:pPr>
              <w:spacing w:line="360" w:lineRule="auto"/>
              <w:jc w:val="center"/>
              <w:rPr>
                <w:rFonts w:ascii="Arial" w:hAnsi="Arial" w:cs="Arial"/>
              </w:rPr>
            </w:pPr>
          </w:p>
          <w:p w:rsidR="00D70E5C" w:rsidRPr="00642549" w:rsidRDefault="00D70E5C" w:rsidP="00156344">
            <w:pPr>
              <w:spacing w:line="360" w:lineRule="auto"/>
              <w:jc w:val="both"/>
              <w:rPr>
                <w:rFonts w:ascii="Arial" w:hAnsi="Arial" w:cs="Arial"/>
                <w:bCs/>
              </w:rPr>
            </w:pPr>
          </w:p>
        </w:tc>
        <w:tc>
          <w:tcPr>
            <w:tcW w:w="1150" w:type="dxa"/>
            <w:tcBorders>
              <w:top w:val="single" w:sz="4" w:space="0" w:color="auto"/>
              <w:left w:val="single" w:sz="4" w:space="0" w:color="auto"/>
              <w:bottom w:val="single" w:sz="4" w:space="0" w:color="auto"/>
              <w:right w:val="single" w:sz="4" w:space="0" w:color="auto"/>
            </w:tcBorders>
          </w:tcPr>
          <w:p w:rsidR="00D70E5C" w:rsidRPr="00642549" w:rsidRDefault="00D70E5C" w:rsidP="00156344">
            <w:pPr>
              <w:spacing w:line="360" w:lineRule="auto"/>
              <w:jc w:val="center"/>
              <w:rPr>
                <w:rFonts w:ascii="Arial" w:hAnsi="Arial" w:cs="Arial"/>
                <w:bCs/>
              </w:rPr>
            </w:pPr>
          </w:p>
          <w:p w:rsidR="00D70E5C" w:rsidRPr="00944E22" w:rsidRDefault="00D70E5C" w:rsidP="00156344">
            <w:pPr>
              <w:spacing w:line="360" w:lineRule="auto"/>
              <w:jc w:val="center"/>
              <w:rPr>
                <w:rFonts w:ascii="Arial" w:hAnsi="Arial" w:cs="Arial"/>
                <w:bCs/>
              </w:rPr>
            </w:pPr>
            <w:r w:rsidRPr="00944E22">
              <w:rPr>
                <w:rFonts w:ascii="Arial" w:hAnsi="Arial" w:cs="Arial"/>
                <w:bCs/>
              </w:rPr>
              <w:t>90 minutos</w:t>
            </w:r>
          </w:p>
        </w:tc>
        <w:tc>
          <w:tcPr>
            <w:tcW w:w="2018" w:type="dxa"/>
            <w:tcBorders>
              <w:top w:val="single" w:sz="4" w:space="0" w:color="auto"/>
              <w:left w:val="single" w:sz="4" w:space="0" w:color="auto"/>
              <w:bottom w:val="single" w:sz="4" w:space="0" w:color="auto"/>
              <w:right w:val="single" w:sz="4" w:space="0" w:color="auto"/>
            </w:tcBorders>
          </w:tcPr>
          <w:p w:rsidR="00D70E5C" w:rsidRDefault="00D70E5C" w:rsidP="00156344">
            <w:pPr>
              <w:spacing w:line="360" w:lineRule="auto"/>
              <w:rPr>
                <w:rFonts w:ascii="Arial" w:hAnsi="Arial" w:cs="Arial"/>
                <w:b/>
              </w:rPr>
            </w:pPr>
          </w:p>
          <w:p w:rsidR="00D70E5C" w:rsidRPr="008B017C" w:rsidRDefault="00D70E5C" w:rsidP="00156344">
            <w:pPr>
              <w:spacing w:line="360" w:lineRule="auto"/>
              <w:jc w:val="both"/>
              <w:rPr>
                <w:rFonts w:ascii="Arial" w:hAnsi="Arial" w:cs="Arial"/>
                <w:b/>
              </w:rPr>
            </w:pPr>
            <w:r w:rsidRPr="008B017C">
              <w:rPr>
                <w:rFonts w:ascii="Arial" w:hAnsi="Arial" w:cs="Arial"/>
                <w:b/>
              </w:rPr>
              <w:t>-Comentar:</w:t>
            </w:r>
            <w:r w:rsidRPr="008B017C">
              <w:rPr>
                <w:rFonts w:ascii="Arial" w:hAnsi="Arial" w:cs="Arial"/>
              </w:rPr>
              <w:t xml:space="preserve"> R</w:t>
            </w:r>
            <w:r w:rsidRPr="008B017C">
              <w:rPr>
                <w:rFonts w:ascii="Arial" w:hAnsi="Arial" w:cs="Arial"/>
                <w:color w:val="000000"/>
                <w:shd w:val="clear" w:color="auto" w:fill="FFFFFF"/>
              </w:rPr>
              <w:t xml:space="preserve">ealización de comentarios, emisión de juicios, dando a conocer múltiples </w:t>
            </w:r>
            <w:r w:rsidRPr="008B017C">
              <w:rPr>
                <w:rFonts w:ascii="Arial" w:hAnsi="Arial" w:cs="Arial"/>
                <w:color w:val="000000"/>
                <w:shd w:val="clear" w:color="auto" w:fill="FFFFFF"/>
              </w:rPr>
              <w:lastRenderedPageBreak/>
              <w:t>apreciaciones o consideraciones sobre un determinado asunto.</w:t>
            </w:r>
          </w:p>
          <w:p w:rsidR="00D70E5C" w:rsidRPr="00642549" w:rsidRDefault="00D70E5C" w:rsidP="00156344">
            <w:pPr>
              <w:spacing w:line="360" w:lineRule="auto"/>
              <w:rPr>
                <w:rFonts w:ascii="Arial" w:hAnsi="Arial" w:cs="Arial"/>
                <w:b/>
              </w:rPr>
            </w:pPr>
          </w:p>
          <w:p w:rsidR="00D70E5C" w:rsidRPr="00B16DB0" w:rsidRDefault="00D70E5C" w:rsidP="00156344">
            <w:pPr>
              <w:spacing w:line="360" w:lineRule="auto"/>
              <w:jc w:val="both"/>
              <w:rPr>
                <w:rFonts w:ascii="Arial" w:hAnsi="Arial" w:cs="Arial"/>
                <w:b/>
              </w:rPr>
            </w:pPr>
            <w:r w:rsidRPr="00B16DB0">
              <w:rPr>
                <w:rFonts w:ascii="Arial" w:hAnsi="Arial" w:cs="Arial"/>
                <w:b/>
              </w:rPr>
              <w:t>-Reconocer:</w:t>
            </w:r>
          </w:p>
          <w:p w:rsidR="00D70E5C" w:rsidRPr="008A058F" w:rsidRDefault="00D70E5C" w:rsidP="00156344">
            <w:pPr>
              <w:spacing w:line="360" w:lineRule="auto"/>
              <w:jc w:val="both"/>
              <w:rPr>
                <w:rFonts w:ascii="Arial" w:hAnsi="Arial" w:cs="Arial"/>
                <w:b/>
              </w:rPr>
            </w:pPr>
            <w:r w:rsidRPr="008A058F">
              <w:rPr>
                <w:rFonts w:ascii="Arial" w:hAnsi="Arial" w:cs="Arial"/>
              </w:rPr>
              <w:t>Examinar algo ya conocido con cuidado, registrándolo para distinguirlo de otras por sus rasgos o características.</w:t>
            </w:r>
          </w:p>
          <w:p w:rsidR="00D70E5C" w:rsidRPr="00642549" w:rsidRDefault="00D70E5C" w:rsidP="00156344">
            <w:pPr>
              <w:spacing w:line="360" w:lineRule="auto"/>
              <w:rPr>
                <w:rFonts w:ascii="Arial" w:hAnsi="Arial" w:cs="Arial"/>
                <w:b/>
              </w:rPr>
            </w:pPr>
            <w:r w:rsidRPr="00642549">
              <w:rPr>
                <w:rFonts w:ascii="Arial" w:hAnsi="Arial" w:cs="Arial"/>
                <w:b/>
              </w:rPr>
              <w:t>-Comprender:</w:t>
            </w:r>
          </w:p>
          <w:p w:rsidR="00D70E5C" w:rsidRDefault="00D70E5C" w:rsidP="00156344">
            <w:pPr>
              <w:spacing w:line="360" w:lineRule="auto"/>
              <w:jc w:val="both"/>
              <w:rPr>
                <w:rFonts w:ascii="Arial" w:hAnsi="Arial" w:cs="Arial"/>
              </w:rPr>
            </w:pPr>
            <w:r w:rsidRPr="00642549">
              <w:rPr>
                <w:rFonts w:ascii="Arial" w:hAnsi="Arial" w:cs="Arial"/>
              </w:rPr>
              <w:t xml:space="preserve">El conocimiento de la compresión concierne el </w:t>
            </w:r>
            <w:r w:rsidRPr="00642549">
              <w:rPr>
                <w:rFonts w:ascii="Arial" w:hAnsi="Arial" w:cs="Arial"/>
              </w:rPr>
              <w:lastRenderedPageBreak/>
              <w:t>aspecto más simple del entendimiento que consiste en captar el sentido directo de una comunicación o de un fenómeno, como la comprensión de una orden escrita u oral, o la percepción de lo que ocurrió en cualquier hecho particular.</w:t>
            </w:r>
          </w:p>
          <w:p w:rsidR="00D70E5C" w:rsidRDefault="00D70E5C" w:rsidP="00156344">
            <w:pPr>
              <w:spacing w:line="360" w:lineRule="auto"/>
              <w:jc w:val="both"/>
              <w:rPr>
                <w:rFonts w:ascii="Arial" w:hAnsi="Arial" w:cs="Arial"/>
                <w:b/>
              </w:rPr>
            </w:pPr>
          </w:p>
          <w:p w:rsidR="00D70E5C" w:rsidRDefault="00D70E5C" w:rsidP="00156344">
            <w:pPr>
              <w:spacing w:line="360" w:lineRule="auto"/>
              <w:jc w:val="both"/>
              <w:rPr>
                <w:rFonts w:ascii="Arial" w:hAnsi="Arial" w:cs="Arial"/>
                <w:b/>
              </w:rPr>
            </w:pPr>
            <w:r w:rsidRPr="004E538E">
              <w:rPr>
                <w:rFonts w:ascii="Arial" w:hAnsi="Arial" w:cs="Arial"/>
                <w:b/>
              </w:rPr>
              <w:t>-Aplicar:</w:t>
            </w:r>
          </w:p>
          <w:p w:rsidR="00D70E5C" w:rsidRPr="004E538E" w:rsidRDefault="00D70E5C" w:rsidP="00156344">
            <w:pPr>
              <w:spacing w:line="360" w:lineRule="auto"/>
              <w:jc w:val="both"/>
              <w:rPr>
                <w:rFonts w:ascii="Arial" w:hAnsi="Arial" w:cs="Arial"/>
              </w:rPr>
            </w:pPr>
            <w:r w:rsidRPr="00487C16">
              <w:rPr>
                <w:rFonts w:ascii="Arial" w:hAnsi="Arial" w:cs="Arial"/>
              </w:rPr>
              <w:t xml:space="preserve">El conocimiento de aplicación es </w:t>
            </w:r>
            <w:r w:rsidRPr="00487C16">
              <w:rPr>
                <w:rFonts w:ascii="Arial" w:hAnsi="Arial" w:cs="Arial"/>
              </w:rPr>
              <w:lastRenderedPageBreak/>
              <w:t>el que concierne a la interrelación de principios y generalizaciones con casos particulares o prácticos.</w:t>
            </w:r>
          </w:p>
          <w:p w:rsidR="00D70E5C" w:rsidRPr="00181368" w:rsidRDefault="00D70E5C" w:rsidP="00156344">
            <w:pPr>
              <w:spacing w:line="360" w:lineRule="auto"/>
              <w:jc w:val="both"/>
              <w:rPr>
                <w:rFonts w:ascii="Arial" w:hAnsi="Arial" w:cs="Arial"/>
                <w:b/>
              </w:rPr>
            </w:pPr>
            <w:r w:rsidRPr="00181368">
              <w:rPr>
                <w:rFonts w:ascii="Arial" w:hAnsi="Arial" w:cs="Arial"/>
                <w:b/>
              </w:rPr>
              <w:t>-Crear:</w:t>
            </w:r>
          </w:p>
          <w:p w:rsidR="00D70E5C" w:rsidRPr="003124F5" w:rsidRDefault="00D70E5C" w:rsidP="00156344">
            <w:pPr>
              <w:spacing w:line="360" w:lineRule="auto"/>
              <w:jc w:val="both"/>
              <w:rPr>
                <w:rFonts w:ascii="Arial" w:hAnsi="Arial" w:cs="Arial"/>
              </w:rPr>
            </w:pPr>
            <w:r>
              <w:rPr>
                <w:rFonts w:ascii="Arial" w:hAnsi="Arial" w:cs="Arial"/>
              </w:rPr>
              <w:t>El conocimiento de creación es el que compete la producción de algo partiendo de las propias capacidades y conocimientos ya adquiridos.</w:t>
            </w:r>
          </w:p>
        </w:tc>
        <w:tc>
          <w:tcPr>
            <w:tcW w:w="4624" w:type="dxa"/>
            <w:tcBorders>
              <w:top w:val="single" w:sz="4" w:space="0" w:color="auto"/>
              <w:left w:val="single" w:sz="4" w:space="0" w:color="auto"/>
              <w:bottom w:val="single" w:sz="4" w:space="0" w:color="auto"/>
              <w:right w:val="single" w:sz="4" w:space="0" w:color="auto"/>
            </w:tcBorders>
          </w:tcPr>
          <w:p w:rsidR="00D70E5C" w:rsidRPr="00642549" w:rsidRDefault="00D70E5C" w:rsidP="00156344">
            <w:pPr>
              <w:spacing w:line="360" w:lineRule="auto"/>
              <w:jc w:val="center"/>
              <w:rPr>
                <w:rFonts w:ascii="Arial" w:hAnsi="Arial" w:cs="Arial"/>
                <w:b/>
              </w:rPr>
            </w:pPr>
          </w:p>
          <w:p w:rsidR="00D70E5C" w:rsidRPr="00642549" w:rsidRDefault="00D70E5C" w:rsidP="00156344">
            <w:pPr>
              <w:spacing w:line="360" w:lineRule="auto"/>
              <w:jc w:val="center"/>
              <w:rPr>
                <w:rFonts w:ascii="Arial" w:hAnsi="Arial" w:cs="Arial"/>
                <w:b/>
              </w:rPr>
            </w:pPr>
            <w:r w:rsidRPr="00642549">
              <w:rPr>
                <w:rFonts w:ascii="Arial" w:hAnsi="Arial" w:cs="Arial"/>
                <w:b/>
              </w:rPr>
              <w:t>Actividad de inicio</w:t>
            </w:r>
          </w:p>
          <w:p w:rsidR="00D70E5C" w:rsidRDefault="00D70E5C" w:rsidP="00156344">
            <w:pPr>
              <w:pStyle w:val="NormalWeb"/>
              <w:spacing w:line="360" w:lineRule="auto"/>
              <w:jc w:val="both"/>
              <w:rPr>
                <w:rFonts w:ascii="Arial" w:hAnsi="Arial" w:cs="Arial"/>
              </w:rPr>
            </w:pPr>
            <w:r>
              <w:rPr>
                <w:rFonts w:ascii="Arial" w:eastAsia="Calibri" w:hAnsi="Arial" w:cs="Arial"/>
              </w:rPr>
              <w:t>_</w:t>
            </w:r>
            <w:r w:rsidRPr="00BA6AA9">
              <w:rPr>
                <w:rFonts w:ascii="Arial" w:hAnsi="Arial" w:cs="Arial"/>
              </w:rPr>
              <w:t>Las estudiantes realizan una retroalimentación de la</w:t>
            </w:r>
            <w:r>
              <w:rPr>
                <w:rFonts w:ascii="Arial" w:hAnsi="Arial" w:cs="Arial"/>
              </w:rPr>
              <w:t>s</w:t>
            </w:r>
            <w:r w:rsidRPr="00BA6AA9">
              <w:rPr>
                <w:rFonts w:ascii="Arial" w:hAnsi="Arial" w:cs="Arial"/>
              </w:rPr>
              <w:t xml:space="preserve"> sesi</w:t>
            </w:r>
            <w:r>
              <w:rPr>
                <w:rFonts w:ascii="Arial" w:hAnsi="Arial" w:cs="Arial"/>
              </w:rPr>
              <w:t>ones</w:t>
            </w:r>
            <w:r w:rsidRPr="00BA6AA9">
              <w:rPr>
                <w:rFonts w:ascii="Arial" w:hAnsi="Arial" w:cs="Arial"/>
              </w:rPr>
              <w:t xml:space="preserve"> anterior</w:t>
            </w:r>
            <w:r>
              <w:rPr>
                <w:rFonts w:ascii="Arial" w:hAnsi="Arial" w:cs="Arial"/>
              </w:rPr>
              <w:t>es</w:t>
            </w:r>
            <w:r w:rsidRPr="00BA6AA9">
              <w:rPr>
                <w:rFonts w:ascii="Arial" w:hAnsi="Arial" w:cs="Arial"/>
              </w:rPr>
              <w:t>, con la finalidad de</w:t>
            </w:r>
            <w:r>
              <w:rPr>
                <w:rFonts w:ascii="Arial" w:hAnsi="Arial" w:cs="Arial"/>
              </w:rPr>
              <w:t xml:space="preserve"> utilizar los conocimientos previos de las niñas como base para la comprensión del nuevo </w:t>
            </w:r>
            <w:r>
              <w:rPr>
                <w:rFonts w:ascii="Arial" w:hAnsi="Arial" w:cs="Arial"/>
              </w:rPr>
              <w:lastRenderedPageBreak/>
              <w:t>contenido a trabajar en esta sesión “Las adivinanzas”.</w:t>
            </w:r>
          </w:p>
          <w:p w:rsidR="00D70E5C" w:rsidRDefault="00D70E5C" w:rsidP="00156344">
            <w:pPr>
              <w:pStyle w:val="NormalWeb"/>
              <w:spacing w:line="360" w:lineRule="auto"/>
              <w:jc w:val="center"/>
              <w:rPr>
                <w:rFonts w:ascii="Arial" w:hAnsi="Arial" w:cs="Arial"/>
                <w:b/>
              </w:rPr>
            </w:pPr>
            <w:r>
              <w:rPr>
                <w:rFonts w:ascii="Arial" w:hAnsi="Arial" w:cs="Arial"/>
                <w:b/>
              </w:rPr>
              <w:t>Actividades de desarrollo</w:t>
            </w:r>
          </w:p>
          <w:p w:rsidR="00D70E5C" w:rsidRDefault="00D70E5C" w:rsidP="00156344">
            <w:pPr>
              <w:pStyle w:val="NormalWeb"/>
              <w:spacing w:line="360" w:lineRule="auto"/>
              <w:jc w:val="both"/>
              <w:rPr>
                <w:rFonts w:ascii="Arial" w:hAnsi="Arial" w:cs="Arial"/>
              </w:rPr>
            </w:pPr>
            <w:r>
              <w:rPr>
                <w:rFonts w:ascii="Arial" w:hAnsi="Arial" w:cs="Arial"/>
              </w:rPr>
              <w:t xml:space="preserve">_Las educando  observarán, leerán, </w:t>
            </w:r>
            <w:r w:rsidRPr="00BA6AA9">
              <w:rPr>
                <w:rFonts w:ascii="Arial" w:hAnsi="Arial" w:cs="Arial"/>
              </w:rPr>
              <w:t>analiz</w:t>
            </w:r>
            <w:r>
              <w:rPr>
                <w:rFonts w:ascii="Arial" w:hAnsi="Arial" w:cs="Arial"/>
              </w:rPr>
              <w:t>arán</w:t>
            </w:r>
            <w:r w:rsidRPr="00BA6AA9">
              <w:rPr>
                <w:rFonts w:ascii="Arial" w:hAnsi="Arial" w:cs="Arial"/>
              </w:rPr>
              <w:t xml:space="preserve"> y reflexionar</w:t>
            </w:r>
            <w:r>
              <w:rPr>
                <w:rFonts w:ascii="Arial" w:hAnsi="Arial" w:cs="Arial"/>
              </w:rPr>
              <w:t>án acerca de la</w:t>
            </w:r>
            <w:r w:rsidRPr="00BA6AA9">
              <w:rPr>
                <w:rFonts w:ascii="Arial" w:hAnsi="Arial" w:cs="Arial"/>
              </w:rPr>
              <w:t xml:space="preserve"> estructura y </w:t>
            </w:r>
            <w:r>
              <w:rPr>
                <w:rFonts w:ascii="Arial" w:hAnsi="Arial" w:cs="Arial"/>
              </w:rPr>
              <w:t>palabras claves utilizadas en la</w:t>
            </w:r>
            <w:r w:rsidRPr="00BA6AA9">
              <w:rPr>
                <w:rFonts w:ascii="Arial" w:hAnsi="Arial" w:cs="Arial"/>
              </w:rPr>
              <w:t xml:space="preserve"> redacción y escritura</w:t>
            </w:r>
            <w:r>
              <w:rPr>
                <w:rFonts w:ascii="Arial" w:hAnsi="Arial" w:cs="Arial"/>
              </w:rPr>
              <w:t xml:space="preserve"> de diversas adivinanzas,</w:t>
            </w:r>
            <w:r w:rsidRPr="00BA6AA9">
              <w:rPr>
                <w:rFonts w:ascii="Arial" w:hAnsi="Arial" w:cs="Arial"/>
              </w:rPr>
              <w:t xml:space="preserve"> con la finalidad de distinguir que </w:t>
            </w:r>
            <w:r>
              <w:rPr>
                <w:rFonts w:ascii="Arial" w:hAnsi="Arial" w:cs="Arial"/>
              </w:rPr>
              <w:t>algunas de éstas</w:t>
            </w:r>
            <w:r w:rsidRPr="00BA6AA9">
              <w:rPr>
                <w:rFonts w:ascii="Arial" w:hAnsi="Arial" w:cs="Arial"/>
              </w:rPr>
              <w:t xml:space="preserve"> describe</w:t>
            </w:r>
            <w:r>
              <w:rPr>
                <w:rFonts w:ascii="Arial" w:hAnsi="Arial" w:cs="Arial"/>
              </w:rPr>
              <w:t>n</w:t>
            </w:r>
            <w:r w:rsidRPr="00BA6AA9">
              <w:rPr>
                <w:rFonts w:ascii="Arial" w:hAnsi="Arial" w:cs="Arial"/>
              </w:rPr>
              <w:t xml:space="preserve"> el elemento a descubrir </w:t>
            </w:r>
            <w:r>
              <w:rPr>
                <w:rFonts w:ascii="Arial" w:hAnsi="Arial" w:cs="Arial"/>
              </w:rPr>
              <w:t>de forma metafórica, mientras que</w:t>
            </w:r>
            <w:r w:rsidRPr="00BA6AA9">
              <w:rPr>
                <w:rFonts w:ascii="Arial" w:hAnsi="Arial" w:cs="Arial"/>
              </w:rPr>
              <w:t xml:space="preserve"> </w:t>
            </w:r>
            <w:r>
              <w:rPr>
                <w:rFonts w:ascii="Arial" w:hAnsi="Arial" w:cs="Arial"/>
              </w:rPr>
              <w:t xml:space="preserve">en </w:t>
            </w:r>
            <w:r w:rsidRPr="00BA6AA9">
              <w:rPr>
                <w:rFonts w:ascii="Arial" w:hAnsi="Arial" w:cs="Arial"/>
              </w:rPr>
              <w:t>otras el elemento a descubrir se encuentra oculto dentro de la propia adivinanza</w:t>
            </w:r>
            <w:r>
              <w:rPr>
                <w:rFonts w:ascii="Arial" w:hAnsi="Arial" w:cs="Arial"/>
              </w:rPr>
              <w:t>.</w:t>
            </w:r>
          </w:p>
          <w:p w:rsidR="00D70E5C" w:rsidRDefault="00D70E5C" w:rsidP="00156344">
            <w:pPr>
              <w:pStyle w:val="NormalWeb"/>
              <w:spacing w:line="360" w:lineRule="auto"/>
              <w:jc w:val="center"/>
              <w:rPr>
                <w:rFonts w:ascii="Arial" w:hAnsi="Arial" w:cs="Arial"/>
                <w:b/>
              </w:rPr>
            </w:pPr>
            <w:r>
              <w:rPr>
                <w:rFonts w:ascii="Arial" w:hAnsi="Arial" w:cs="Arial"/>
                <w:b/>
              </w:rPr>
              <w:t>Actividad1:</w:t>
            </w:r>
          </w:p>
          <w:p w:rsidR="00D70E5C" w:rsidRPr="00BA6AA9" w:rsidRDefault="00D70E5C" w:rsidP="00156344">
            <w:pPr>
              <w:spacing w:line="360" w:lineRule="auto"/>
              <w:jc w:val="both"/>
              <w:rPr>
                <w:rFonts w:ascii="Arial" w:hAnsi="Arial" w:cs="Arial"/>
              </w:rPr>
            </w:pPr>
            <w:r>
              <w:rPr>
                <w:rFonts w:ascii="Arial" w:hAnsi="Arial" w:cs="Arial"/>
              </w:rPr>
              <w:t>_</w:t>
            </w:r>
            <w:r w:rsidRPr="00BA6AA9">
              <w:rPr>
                <w:rFonts w:ascii="Arial" w:hAnsi="Arial" w:cs="Arial"/>
              </w:rPr>
              <w:t xml:space="preserve"> Las </w:t>
            </w:r>
            <w:r>
              <w:rPr>
                <w:rFonts w:ascii="Arial" w:hAnsi="Arial" w:cs="Arial"/>
              </w:rPr>
              <w:t>educando</w:t>
            </w:r>
            <w:r w:rsidRPr="00BA6AA9">
              <w:rPr>
                <w:rFonts w:ascii="Arial" w:hAnsi="Arial" w:cs="Arial"/>
              </w:rPr>
              <w:t xml:space="preserve"> recibirán de las docentes una tarjeta con una imagen determinada, debiendo crear una </w:t>
            </w:r>
            <w:r w:rsidRPr="00BA6AA9">
              <w:rPr>
                <w:rFonts w:ascii="Arial" w:hAnsi="Arial" w:cs="Arial"/>
              </w:rPr>
              <w:lastRenderedPageBreak/>
              <w:t xml:space="preserve">adivinanza a partir de ella y escribirla al reverso de </w:t>
            </w:r>
            <w:r>
              <w:rPr>
                <w:rFonts w:ascii="Arial" w:hAnsi="Arial" w:cs="Arial"/>
              </w:rPr>
              <w:t>la tarjeta que les fue otorgada. Esto</w:t>
            </w:r>
            <w:r w:rsidRPr="00BA6AA9">
              <w:rPr>
                <w:rFonts w:ascii="Arial" w:hAnsi="Arial" w:cs="Arial"/>
              </w:rPr>
              <w:t xml:space="preserve"> con la </w:t>
            </w:r>
            <w:r>
              <w:rPr>
                <w:rFonts w:ascii="Arial" w:hAnsi="Arial" w:cs="Arial"/>
              </w:rPr>
              <w:t>intencionalidad</w:t>
            </w:r>
            <w:r w:rsidRPr="00BA6AA9">
              <w:rPr>
                <w:rFonts w:ascii="Arial" w:hAnsi="Arial" w:cs="Arial"/>
              </w:rPr>
              <w:t xml:space="preserve"> de trabajar la escritura libre y creativa de las niñas a través de un recurso entretenido y llamativo como lo son las adivinanzas</w:t>
            </w:r>
            <w:r>
              <w:rPr>
                <w:rFonts w:ascii="Arial" w:hAnsi="Arial" w:cs="Arial"/>
              </w:rPr>
              <w:t xml:space="preserve">. </w:t>
            </w:r>
            <w:r w:rsidRPr="00BA6AA9">
              <w:rPr>
                <w:rFonts w:ascii="Arial" w:hAnsi="Arial" w:cs="Arial"/>
              </w:rPr>
              <w:t>Luego, cada estudiante deberá leer la adivinanza creada, esperando que el resto del curso a</w:t>
            </w:r>
            <w:r>
              <w:rPr>
                <w:rFonts w:ascii="Arial" w:hAnsi="Arial" w:cs="Arial"/>
              </w:rPr>
              <w:t>divine de qué elemento se trata.</w:t>
            </w:r>
            <w:r w:rsidRPr="00BA6AA9">
              <w:rPr>
                <w:rFonts w:ascii="Arial" w:hAnsi="Arial" w:cs="Arial"/>
              </w:rPr>
              <w:t xml:space="preserve"> </w:t>
            </w:r>
          </w:p>
          <w:p w:rsidR="00D70E5C" w:rsidRDefault="00D70E5C" w:rsidP="00156344">
            <w:pPr>
              <w:autoSpaceDE w:val="0"/>
              <w:autoSpaceDN w:val="0"/>
              <w:adjustRightInd w:val="0"/>
              <w:spacing w:line="360" w:lineRule="auto"/>
              <w:jc w:val="center"/>
              <w:rPr>
                <w:rFonts w:ascii="Arial" w:hAnsi="Arial" w:cs="Arial"/>
                <w:b/>
              </w:rPr>
            </w:pPr>
          </w:p>
          <w:p w:rsidR="00D70E5C" w:rsidRDefault="00D70E5C" w:rsidP="00156344">
            <w:pPr>
              <w:autoSpaceDE w:val="0"/>
              <w:autoSpaceDN w:val="0"/>
              <w:adjustRightInd w:val="0"/>
              <w:spacing w:line="360" w:lineRule="auto"/>
              <w:jc w:val="center"/>
              <w:rPr>
                <w:rFonts w:ascii="Arial" w:hAnsi="Arial" w:cs="Arial"/>
                <w:b/>
              </w:rPr>
            </w:pPr>
            <w:r>
              <w:rPr>
                <w:rFonts w:ascii="Arial" w:hAnsi="Arial" w:cs="Arial"/>
                <w:b/>
              </w:rPr>
              <w:t>Actividad 2:</w:t>
            </w:r>
          </w:p>
          <w:p w:rsidR="00D70E5C" w:rsidRPr="00BA6AA9" w:rsidRDefault="00D70E5C" w:rsidP="00156344">
            <w:pPr>
              <w:spacing w:line="360" w:lineRule="auto"/>
              <w:jc w:val="both"/>
              <w:rPr>
                <w:rFonts w:ascii="Arial" w:hAnsi="Arial" w:cs="Arial"/>
              </w:rPr>
            </w:pPr>
            <w:r>
              <w:rPr>
                <w:rFonts w:ascii="Arial" w:hAnsi="Arial" w:cs="Arial"/>
              </w:rPr>
              <w:t>_</w:t>
            </w:r>
            <w:r w:rsidRPr="00BA6AA9">
              <w:rPr>
                <w:rFonts w:ascii="Arial" w:hAnsi="Arial" w:cs="Arial"/>
              </w:rPr>
              <w:t xml:space="preserve"> </w:t>
            </w:r>
            <w:r>
              <w:rPr>
                <w:rFonts w:ascii="Arial" w:hAnsi="Arial" w:cs="Arial"/>
              </w:rPr>
              <w:t>L</w:t>
            </w:r>
            <w:r w:rsidRPr="00BA6AA9">
              <w:rPr>
                <w:rFonts w:ascii="Arial" w:hAnsi="Arial" w:cs="Arial"/>
              </w:rPr>
              <w:t xml:space="preserve">as </w:t>
            </w:r>
            <w:r>
              <w:rPr>
                <w:rFonts w:ascii="Arial" w:hAnsi="Arial" w:cs="Arial"/>
              </w:rPr>
              <w:t>educando</w:t>
            </w:r>
            <w:r w:rsidRPr="00BA6AA9">
              <w:rPr>
                <w:rFonts w:ascii="Arial" w:hAnsi="Arial" w:cs="Arial"/>
              </w:rPr>
              <w:t xml:space="preserve"> escribirán en sus diarios de experiencias al igual que en las sesiones anteriores y teniendo la oportunidad de leer frente al curso lo redactado si así lo desean y pudiendo realizar preguntas o establecer comentarios acerca de éste, pero esta vez teniendo un mayor cuidado en la </w:t>
            </w:r>
            <w:r w:rsidRPr="00BA6AA9">
              <w:rPr>
                <w:rFonts w:ascii="Arial" w:hAnsi="Arial" w:cs="Arial"/>
              </w:rPr>
              <w:lastRenderedPageBreak/>
              <w:t xml:space="preserve">selección de las palabras o términos que se utilizarán en la escritura, al igual como debieron hacerlo en la </w:t>
            </w:r>
            <w:r>
              <w:rPr>
                <w:rFonts w:ascii="Arial" w:hAnsi="Arial" w:cs="Arial"/>
              </w:rPr>
              <w:t>actividad 1</w:t>
            </w:r>
            <w:r w:rsidRPr="00BA6AA9">
              <w:rPr>
                <w:rFonts w:ascii="Arial" w:hAnsi="Arial" w:cs="Arial"/>
              </w:rPr>
              <w:t xml:space="preserve">, </w:t>
            </w:r>
            <w:r>
              <w:rPr>
                <w:rFonts w:ascii="Arial" w:hAnsi="Arial" w:cs="Arial"/>
              </w:rPr>
              <w:t>con la finalidad de que las estudiantes reflexionen</w:t>
            </w:r>
            <w:r w:rsidRPr="00BA6AA9">
              <w:rPr>
                <w:rFonts w:ascii="Arial" w:hAnsi="Arial" w:cs="Arial"/>
              </w:rPr>
              <w:t xml:space="preserve"> acerca de su escritura y </w:t>
            </w:r>
            <w:r>
              <w:rPr>
                <w:rFonts w:ascii="Arial" w:hAnsi="Arial" w:cs="Arial"/>
              </w:rPr>
              <w:t>favorecer</w:t>
            </w:r>
            <w:r w:rsidRPr="00BA6AA9">
              <w:rPr>
                <w:rFonts w:ascii="Arial" w:hAnsi="Arial" w:cs="Arial"/>
              </w:rPr>
              <w:t xml:space="preserve"> la comunicación entre emisor y receptor.</w:t>
            </w:r>
          </w:p>
          <w:p w:rsidR="00D70E5C" w:rsidRDefault="00D70E5C" w:rsidP="00156344">
            <w:pPr>
              <w:autoSpaceDE w:val="0"/>
              <w:autoSpaceDN w:val="0"/>
              <w:adjustRightInd w:val="0"/>
              <w:spacing w:line="360" w:lineRule="auto"/>
              <w:jc w:val="center"/>
              <w:rPr>
                <w:rFonts w:ascii="Arial" w:hAnsi="Arial" w:cs="Arial"/>
                <w:b/>
              </w:rPr>
            </w:pPr>
          </w:p>
          <w:p w:rsidR="00D70E5C" w:rsidRPr="00642549" w:rsidRDefault="00D70E5C" w:rsidP="00156344">
            <w:pPr>
              <w:autoSpaceDE w:val="0"/>
              <w:autoSpaceDN w:val="0"/>
              <w:adjustRightInd w:val="0"/>
              <w:spacing w:line="360" w:lineRule="auto"/>
              <w:jc w:val="center"/>
              <w:rPr>
                <w:rFonts w:ascii="Arial" w:hAnsi="Arial" w:cs="Arial"/>
                <w:b/>
              </w:rPr>
            </w:pPr>
            <w:r w:rsidRPr="00642549">
              <w:rPr>
                <w:rFonts w:ascii="Arial" w:hAnsi="Arial" w:cs="Arial"/>
                <w:b/>
              </w:rPr>
              <w:t>Actividad de cierre</w:t>
            </w:r>
          </w:p>
          <w:p w:rsidR="00D70E5C" w:rsidRPr="00BA6AA9" w:rsidRDefault="00D70E5C" w:rsidP="00156344">
            <w:pPr>
              <w:spacing w:line="360" w:lineRule="auto"/>
              <w:jc w:val="both"/>
              <w:rPr>
                <w:rFonts w:ascii="Arial" w:hAnsi="Arial" w:cs="Arial"/>
              </w:rPr>
            </w:pPr>
            <w:r w:rsidRPr="00642549">
              <w:rPr>
                <w:rFonts w:ascii="Arial" w:hAnsi="Arial" w:cs="Arial"/>
              </w:rPr>
              <w:t xml:space="preserve">_Las </w:t>
            </w:r>
            <w:r>
              <w:rPr>
                <w:rFonts w:ascii="Arial" w:hAnsi="Arial" w:cs="Arial"/>
              </w:rPr>
              <w:t>educando reflexionarán acerca de la sesión, evaluando si presentaron dificultades durante</w:t>
            </w:r>
            <w:r w:rsidRPr="00BA6AA9">
              <w:rPr>
                <w:rFonts w:ascii="Arial" w:hAnsi="Arial" w:cs="Arial"/>
              </w:rPr>
              <w:t xml:space="preserve"> el proceso de creación de la adivinanza, </w:t>
            </w:r>
            <w:r>
              <w:rPr>
                <w:rFonts w:ascii="Arial" w:hAnsi="Arial" w:cs="Arial"/>
              </w:rPr>
              <w:t>reflexionando</w:t>
            </w:r>
            <w:r w:rsidRPr="00BA6AA9">
              <w:rPr>
                <w:rFonts w:ascii="Arial" w:hAnsi="Arial" w:cs="Arial"/>
              </w:rPr>
              <w:t xml:space="preserve"> acerca </w:t>
            </w:r>
            <w:r>
              <w:rPr>
                <w:rFonts w:ascii="Arial" w:hAnsi="Arial" w:cs="Arial"/>
              </w:rPr>
              <w:t>de éstas</w:t>
            </w:r>
            <w:r w:rsidRPr="00BA6AA9">
              <w:rPr>
                <w:rFonts w:ascii="Arial" w:hAnsi="Arial" w:cs="Arial"/>
              </w:rPr>
              <w:t xml:space="preserve">, siendo guiados por las docentes hacia </w:t>
            </w:r>
            <w:r>
              <w:rPr>
                <w:rFonts w:ascii="Arial" w:hAnsi="Arial" w:cs="Arial"/>
              </w:rPr>
              <w:t>la valoración del proceso de escritura, ya sea éste</w:t>
            </w:r>
            <w:r w:rsidRPr="00BA6AA9">
              <w:rPr>
                <w:rFonts w:ascii="Arial" w:hAnsi="Arial" w:cs="Arial"/>
              </w:rPr>
              <w:t xml:space="preserve"> una adivinanza o cualquier otro texto escrito.</w:t>
            </w:r>
          </w:p>
          <w:p w:rsidR="00D70E5C" w:rsidRPr="00686A3A" w:rsidRDefault="00D70E5C" w:rsidP="00156344">
            <w:pPr>
              <w:spacing w:line="360" w:lineRule="auto"/>
              <w:jc w:val="both"/>
              <w:rPr>
                <w:rFonts w:ascii="Arial" w:hAnsi="Arial" w:cs="Arial"/>
              </w:rPr>
            </w:pPr>
            <w:r w:rsidRPr="00642549">
              <w:rPr>
                <w:rFonts w:ascii="Arial" w:hAnsi="Arial" w:cs="Arial"/>
              </w:rPr>
              <w:t xml:space="preserve"> </w:t>
            </w:r>
          </w:p>
        </w:tc>
        <w:tc>
          <w:tcPr>
            <w:tcW w:w="2645" w:type="dxa"/>
            <w:tcBorders>
              <w:top w:val="single" w:sz="4" w:space="0" w:color="auto"/>
              <w:left w:val="single" w:sz="4" w:space="0" w:color="auto"/>
              <w:bottom w:val="single" w:sz="4" w:space="0" w:color="auto"/>
              <w:right w:val="single" w:sz="4" w:space="0" w:color="auto"/>
            </w:tcBorders>
          </w:tcPr>
          <w:p w:rsidR="00D70E5C" w:rsidRPr="00642549" w:rsidRDefault="00D70E5C" w:rsidP="00156344">
            <w:pPr>
              <w:spacing w:line="360" w:lineRule="auto"/>
              <w:jc w:val="center"/>
              <w:rPr>
                <w:rFonts w:ascii="Arial" w:hAnsi="Arial" w:cs="Arial"/>
                <w:b/>
              </w:rPr>
            </w:pPr>
          </w:p>
          <w:p w:rsidR="00D70E5C" w:rsidRPr="00642549" w:rsidRDefault="00D70E5C" w:rsidP="00156344">
            <w:pPr>
              <w:spacing w:line="360" w:lineRule="auto"/>
              <w:jc w:val="center"/>
              <w:rPr>
                <w:rFonts w:ascii="Arial" w:hAnsi="Arial" w:cs="Arial"/>
                <w:b/>
              </w:rPr>
            </w:pPr>
            <w:r w:rsidRPr="00642549">
              <w:rPr>
                <w:rFonts w:ascii="Arial" w:hAnsi="Arial" w:cs="Arial"/>
                <w:b/>
              </w:rPr>
              <w:t>Desempeño observable:</w:t>
            </w:r>
          </w:p>
          <w:p w:rsidR="00D70E5C" w:rsidRPr="00956960" w:rsidRDefault="00D70E5C" w:rsidP="00156344">
            <w:pPr>
              <w:spacing w:line="360" w:lineRule="auto"/>
              <w:jc w:val="center"/>
              <w:rPr>
                <w:rFonts w:ascii="Arial" w:hAnsi="Arial" w:cs="Arial"/>
              </w:rPr>
            </w:pPr>
            <w:r w:rsidRPr="00956960">
              <w:rPr>
                <w:rFonts w:ascii="Arial" w:hAnsi="Arial" w:cs="Arial"/>
              </w:rPr>
              <w:t xml:space="preserve">Las estudiantes dominan las características y elementos esenciales de la adivinanza, </w:t>
            </w:r>
            <w:r w:rsidRPr="00956960">
              <w:rPr>
                <w:rFonts w:ascii="Arial" w:hAnsi="Arial" w:cs="Arial"/>
              </w:rPr>
              <w:lastRenderedPageBreak/>
              <w:t xml:space="preserve">evidenciándose en la correcta invención de una de ella. </w:t>
            </w:r>
          </w:p>
          <w:p w:rsidR="00D70E5C" w:rsidRPr="00642549" w:rsidRDefault="00D70E5C" w:rsidP="00156344">
            <w:pPr>
              <w:spacing w:line="360" w:lineRule="auto"/>
              <w:jc w:val="center"/>
              <w:rPr>
                <w:rFonts w:ascii="Arial" w:hAnsi="Arial" w:cs="Arial"/>
              </w:rPr>
            </w:pPr>
          </w:p>
          <w:p w:rsidR="00D70E5C" w:rsidRDefault="00D70E5C" w:rsidP="00156344">
            <w:pPr>
              <w:spacing w:line="360" w:lineRule="auto"/>
              <w:jc w:val="center"/>
              <w:rPr>
                <w:rFonts w:ascii="Arial" w:hAnsi="Arial" w:cs="Arial"/>
                <w:b/>
              </w:rPr>
            </w:pPr>
          </w:p>
          <w:p w:rsidR="00D70E5C" w:rsidRPr="00642549" w:rsidRDefault="00D70E5C" w:rsidP="00156344">
            <w:pPr>
              <w:spacing w:line="360" w:lineRule="auto"/>
              <w:jc w:val="center"/>
              <w:rPr>
                <w:rFonts w:ascii="Arial" w:hAnsi="Arial" w:cs="Arial"/>
                <w:b/>
              </w:rPr>
            </w:pPr>
            <w:r>
              <w:rPr>
                <w:rFonts w:ascii="Arial" w:hAnsi="Arial" w:cs="Arial"/>
                <w:b/>
              </w:rPr>
              <w:t>Evaluación formativa</w:t>
            </w:r>
          </w:p>
          <w:p w:rsidR="00D70E5C" w:rsidRPr="00642549" w:rsidRDefault="00D70E5C" w:rsidP="00156344">
            <w:pPr>
              <w:spacing w:line="360" w:lineRule="auto"/>
              <w:jc w:val="both"/>
              <w:rPr>
                <w:rFonts w:ascii="Arial" w:hAnsi="Arial" w:cs="Arial"/>
                <w:color w:val="352E2E"/>
                <w:lang w:eastAsia="es-CL"/>
              </w:rPr>
            </w:pPr>
            <w:proofErr w:type="spellStart"/>
            <w:r w:rsidRPr="00956960">
              <w:rPr>
                <w:rFonts w:ascii="Arial" w:hAnsi="Arial" w:cs="Arial"/>
                <w:b/>
              </w:rPr>
              <w:t>Coevaluación</w:t>
            </w:r>
            <w:proofErr w:type="spellEnd"/>
            <w:r>
              <w:rPr>
                <w:rFonts w:ascii="Arial" w:hAnsi="Arial" w:cs="Arial"/>
              </w:rPr>
              <w:t>, realizada por las propias estudiantes, mediante la observación directa y revisión de las actividades de desarrollo 1 y 2.</w:t>
            </w:r>
          </w:p>
          <w:p w:rsidR="00D70E5C" w:rsidRPr="00642549" w:rsidRDefault="00D70E5C" w:rsidP="00156344">
            <w:pPr>
              <w:spacing w:line="360" w:lineRule="auto"/>
              <w:jc w:val="both"/>
              <w:rPr>
                <w:rFonts w:ascii="Arial" w:hAnsi="Arial" w:cs="Arial"/>
              </w:rPr>
            </w:pPr>
          </w:p>
          <w:p w:rsidR="00D70E5C" w:rsidRPr="00642549" w:rsidRDefault="00D70E5C" w:rsidP="00156344">
            <w:pPr>
              <w:spacing w:line="360" w:lineRule="auto"/>
              <w:jc w:val="both"/>
              <w:rPr>
                <w:rFonts w:ascii="Arial" w:hAnsi="Arial" w:cs="Arial"/>
                <w:bCs/>
              </w:rPr>
            </w:pPr>
          </w:p>
        </w:tc>
      </w:tr>
    </w:tbl>
    <w:p w:rsidR="00D70E5C" w:rsidRDefault="00D70E5C" w:rsidP="00D70E5C">
      <w:r w:rsidRPr="00642549">
        <w:rPr>
          <w:rFonts w:ascii="Arial" w:hAnsi="Arial" w:cs="Arial"/>
          <w:b/>
          <w:bCs/>
        </w:rPr>
        <w:lastRenderedPageBreak/>
        <w:t xml:space="preserve">                                    </w:t>
      </w:r>
    </w:p>
    <w:p w:rsidR="00D70E5C" w:rsidRDefault="00D70E5C" w:rsidP="00D70E5C"/>
    <w:sectPr w:rsidR="00D70E5C" w:rsidSect="00D70E5C">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0473D"/>
    <w:multiLevelType w:val="hybridMultilevel"/>
    <w:tmpl w:val="F88A745E"/>
    <w:lvl w:ilvl="0" w:tplc="05C4956C">
      <w:numFmt w:val="bullet"/>
      <w:lvlText w:val="-"/>
      <w:lvlJc w:val="left"/>
      <w:pPr>
        <w:ind w:left="720" w:hanging="360"/>
      </w:pPr>
      <w:rPr>
        <w:rFonts w:ascii="Arial" w:eastAsia="Calibri" w:hAnsi="Arial" w:cs="Aria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E5C"/>
    <w:rsid w:val="00D6512E"/>
    <w:rsid w:val="00D70E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E5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70E5C"/>
    <w:pPr>
      <w:spacing w:before="100" w:beforeAutospacing="1" w:after="100" w:afterAutospacing="1"/>
    </w:pPr>
    <w:rPr>
      <w:lang w:val="es-CL" w:eastAsia="es-CL"/>
    </w:rPr>
  </w:style>
  <w:style w:type="character" w:styleId="Hipervnculo">
    <w:name w:val="Hyperlink"/>
    <w:uiPriority w:val="99"/>
    <w:unhideWhenUsed/>
    <w:rsid w:val="00D70E5C"/>
    <w:rPr>
      <w:color w:val="0000FF"/>
      <w:u w:val="single"/>
    </w:rPr>
  </w:style>
  <w:style w:type="character" w:customStyle="1" w:styleId="apple-converted-space">
    <w:name w:val="apple-converted-space"/>
    <w:rsid w:val="00D70E5C"/>
  </w:style>
  <w:style w:type="character" w:styleId="Textoennegrita">
    <w:name w:val="Strong"/>
    <w:uiPriority w:val="22"/>
    <w:qFormat/>
    <w:rsid w:val="00D70E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E5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70E5C"/>
    <w:pPr>
      <w:spacing w:before="100" w:beforeAutospacing="1" w:after="100" w:afterAutospacing="1"/>
    </w:pPr>
    <w:rPr>
      <w:lang w:val="es-CL" w:eastAsia="es-CL"/>
    </w:rPr>
  </w:style>
  <w:style w:type="character" w:styleId="Hipervnculo">
    <w:name w:val="Hyperlink"/>
    <w:uiPriority w:val="99"/>
    <w:unhideWhenUsed/>
    <w:rsid w:val="00D70E5C"/>
    <w:rPr>
      <w:color w:val="0000FF"/>
      <w:u w:val="single"/>
    </w:rPr>
  </w:style>
  <w:style w:type="character" w:customStyle="1" w:styleId="apple-converted-space">
    <w:name w:val="apple-converted-space"/>
    <w:rsid w:val="00D70E5C"/>
  </w:style>
  <w:style w:type="character" w:styleId="Textoennegrita">
    <w:name w:val="Strong"/>
    <w:uiPriority w:val="22"/>
    <w:qFormat/>
    <w:rsid w:val="00D70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arito.cl/enciclopedia/articulo/primer-ciclo-basico/lenguaje-y-comunicacion/comunicacion-oral/2009/12/50-8772-9-adivinanzas.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1018</Words>
  <Characters>5603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1</cp:revision>
  <dcterms:created xsi:type="dcterms:W3CDTF">2013-12-09T15:29:00Z</dcterms:created>
  <dcterms:modified xsi:type="dcterms:W3CDTF">2013-12-09T15:32:00Z</dcterms:modified>
</cp:coreProperties>
</file>